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900f" w14:textId="a5c9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77/16-VI "О бюджете Чапаевского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2021-2023 годы" от 25 декабря 2020 года № 77/16-VI (зарегистрировано в Реестре государственной регистрации нормативных правовых актов под № 8070)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106265,3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103464,3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109397,3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3132,0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3132,0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2021 год объем трансфертов из областного бюджета в сумме 14460,2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2021 год объем трансфертов из республиканского бюджета в сумме 62541,1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Чапаевского сельского округа на 2021 год объем трансфертов из районного бюджета в сумме 7933,0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