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460f" w14:textId="c924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77/14-VI "О бюджете Средигорного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2021-2023 годы" от 25 декабря 2020 года № 77/14-VI (зарегистрировано в Реестре государственной регистрации нормативных правовых актов под № 8072)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32093,0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29179,0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32138,0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2021 год объем трансфертов из районного бюджета в сумме 10707,0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77/14-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