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b8b2" w14:textId="0dfb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Катон-Карагайского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октября 2021 года № 11/110-VII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Указом Президента Республики Казахстан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Катон-Карагайского районного маслихата".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Катон-Карагайского районного маслихата от 19 декабря 2012 года №9/65-V "О Положении государственного учреждения "Аппарат Катон-Карагайского районного маслихата" (произведена государственная перерегистрация юридического лица в управлении юстиции Катон-Карагайского района 31 декабря 2012 года).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принятия.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Катон-Караагйского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№11/110-VII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Катон-Карагайского районного маслихата"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решения Катон-Карагайского районного маслихата Восточно-Казахстанской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25/320-VII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Катон-Карагайского районного маслихата" (далее – аппарат маслихата) является государственным органом Республики Казахстан, осуществляющим руководство в сфере обеспечения деятельности Катон-Карагайского районного маслихата.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 маслихата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печать с изображением Государственного Герба Республики Казахстан со своим наименованием на государственном языке, штамп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в целях реализации своих функций и задач, в установленном законодательством порядке принимает решения, оформляемые распоряжениями председателя маслихата.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Катон-Карагайским районным маслихатом в соответствии с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070019 Восточно-Казахстанская область, Катон-Карагайский район, село Улкен Нарын,улица Абылайхана, 116.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маслихата.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 в соответствии с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районного маслихата для реализации государственной политики в сфере местного государственного управления в пределах компетенции, предусмотренных законами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 1) права: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должностных лиц государственных органов, общественных объединений, государственных и иных организаций информацию, необходимую для реализации своих задач и функций;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депутатов маслихата сведения, информации по вопросам их деятельности;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маслихата предложения, возникающие в процессе своей деятельности;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органов, общественных объединений и иных организаций для участия в подготовке вопросов, вносимых на рассмотрение сессии маслихата и его постоянных комиссий;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государственные органы, общественные объединения, иным организациям для рассмотрения депутатские запросы, предложения, обращения граждан;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выполнение возложенных функций в соответствии с требованиями законодательства Республики Казахстан.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регулировать нормативное правовое обеспечение маслихата для реализации государственной политики в сфере местного государственного управления;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соблюдение законности в деятельности областного маслихата;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готовить аналитическую и иную информацию, материалы, касающиеся деятельности маслихата;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актов районного маслихата, направленных на реализацию государственных функций маслихата;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нормативные правовые решения маслихата на государственную регистрацию в органы юстиции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вести их правовой мониторинг;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исполнением актов районного маслихата и его постоянных (временных) комиссий;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 физических и юридических лиц;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 защищать интересы районного маслихата и аппарата маслихата в судебных и иных правоохранительных органах;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планировать расходы на повышение квалификации депутатов маслихата и государственных служащих аппарата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организационно-технические мероприятия по подготовке и проведению сессий маслихата;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обеспечивать их необходимыми справочными материалами, обобщать поступающие в маслихат информации;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пленарных заседаниях сессий, заседаниях постоянных (временных) комиссий и оказывать помощь депутатам в вопросах качественной подготовки проектов решений, постановлений постоянных комиссий и заключений временных комиссий маслихата;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оформлять протоколы сессий, заседаний постоянных комиссий, сборники решений в соответствии с Регламентом маслихата;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подготовку проектов докладов, решений, справок и других документов по вопросам деятельности маслихата;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оформление, хранение и передачу в архив актов маслихата и документации;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делопроизводство и обработку корреспонденции, поступающей в аппарат маслихата, обеспечивать информационный обмен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маслихата осуществляется председателем районного маслихата, который несет персональную ответственность за выполнение возложенных на аппарат маслихата задач и осуществление им своих полномочий.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районного маслихата избирается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районного маслихата не имеет заместителей.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районного маслихата: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аппарата маслихата, назначает на должность и освобождает от должности его служащих;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аппарата маслихата с иными органами местного самоуправления;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своей компетенции издает распоряжения;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поощряет и налагает дисциплинарные взыскания на работников аппарата маслихата;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аппарат маслихата в государственных органах, иных организациях;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на всех финансовых документах аппарата маслихата;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доверенности на представление интересов аппарата маслихата в судебных, правоохранительных и иных государственных органах;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принимает необходимые меры по противодействию коррупции и несет за это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функции, возложенные на него законодательством Республики Казахстан и настоящим Положением.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маслихата в период его отсутствия осуществляется лицом, его замещающим в соответствии с действующим законодательством.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Аппарат маслихата возглавляется руководителем аппарата маслихата, назначаемым на должность и освобождаемым от должности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может иметь на праве оперативного управления обособленное имущество в случаях, предусмотренных законодательством. Имущество аппарата маслихата формируется за счет имущества, переданного ему собственником.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маслихата, относится к коммунальной собственности.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аппарата маслихата осуществляются в соответствии с законодательством Республики Казахстан.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