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3e14f" w14:textId="193e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29 декабря 2020 года № 57-777/VI "О бюджете Маканчинского сельского округа Урджарского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6 октября 2021 года № 9-127/VII.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2020 года № 57-777/VI "О бюджете Маканчинского сельского округа Урджарского района на 2021-2023 годы" (зарегистрировано в Реестре государственной регистрации нормативных правовых актов под № 8214)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"Утвердить бюджет Маканчинского сельского округа Урджарского района на 2021-2023 годы" согласно приложениям 1, 2 и 3 соответственно, в том числе на 2021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94 254,7 тысяч тенге, в том числе: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30 052,4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64 202,3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96 191,6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- 1 936,9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 1 936,9 тысяч тенге, в том числе: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1 936,9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октября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9-127/VII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57-777/VI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Маканчинского сельского округа Урджарского района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96 191,6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