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e14f" w14:textId="193e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57-777/VI "О бюджете Маканчинского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6 октября 2021 года № 9-127/VII.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57-777/VI "О бюджете Маканчинского сельского округа Урджарского района на 2021-2023 годы" (зарегистрировано в Реестре государственной регистрации нормативных правовых актов под № 8214)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"Утвердить бюджет Маканчинского сельского округа Урджарского района на 2021-2023 годы" согласно приложениям 1, 2 и 3 соответственно, в том числе на 2021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94 254,7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30 052,4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64 202,3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96 191,6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- 1 936,9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 1 936,9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1 936,9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9-127/VII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57-777/VI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