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4c0f0" w14:textId="ea4c0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применения поощрений государственных служащих Агентства по защите и развитию конкуренции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по защите и развитию конкуренции Республики Казахстан от 21 мая 2021 года № 120-ОД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"О государственной службе Республики Казахстан"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применения поощрений государственных служащих Агентства по защите и развитию конкуренции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Управлению по работе с человеческими ресурсами Агентства по защите и развитию конкуренции Республики Казахстан в установленном законодательством Республики Казахстан порядке обеспечить: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десяти календарных дней после подписания настоящего приказа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Агентства по защите и развитию конкуренции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Руководителя аппарата Агентства по защите и развитию конкуренции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вступает в силу со дня его подписания. 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Агентства по защите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развитию конкуренции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Жумангарин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Агентства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защите и развитию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мая 2021 года № 120-ОД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применения поощрений государственных служащих Агентства по защите и развитию конкуренции Республики Казахстан</w:t>
      </w:r>
    </w:p>
    <w:bookmarkEnd w:id="7"/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применения поощрений государственных служащих Агентства по защите и развитию конкуренции Республики Казахстан (далее – Агентство)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"О государственной службе Республики Казахстан" и определяют порядок применения поощрений государственных служащих Агентства по защите и развитию конкуренции Республики Казахстан.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Поощрения государственных служащих применяются за образцовое выполнение должностных обязанностей, безупречную государственную службу, выполнение заданий особой важности и сложности и другие достижения в работе, а также по результатам оценки их деятельности.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 государственным служащим могут применяться следующие поощрения: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единовременное денежное вознаграждение;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объявление благодарности;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награждение ценным подарком;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награждение грамотой;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присвоение почетного звания;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иные формы поощрения, в том числе награждение ведомственной наградой Агентства.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одно и то же отличие государственному служащему может быть применено только одно поощрение.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Агентстве для обеспечения объективного подхода к награждению и поощрению создается Комиссия из числа руководителей департаментов и самостоятельных управлений, действующая на постоянной основе (далее – Комиссия).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Рабочим органом Комиссии является кадровая служба.</w:t>
      </w:r>
    </w:p>
    <w:bookmarkEnd w:id="20"/>
    <w:bookmarkStart w:name="z2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Представление к награждению государственными наградами Республики Казахстан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Государственные служащие в знак признания заслуг перед Республикой Казахстан представляются к государственным наградам в соответствии с Законом Республики Казахстан "О государственных наградах Республики Казахстан".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Представления о награждении государственных служащих инициируются курирующим Первым заместителем Председателя, заместителем Председателя, Руководителем аппарата либо руководителем соответствующего структурного или территориального подразделения.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Для представления к награждению руководителем структурного или территориального подразделения сопроводительным письмом (ходатайством) в кадровую службу представляются следующие документы на казахском и русском языках: 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проект представления, в котором должны быть отражены конкретные заслуги, достижения и успехи кандидата, степень заслуг;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 наградного листа, с указанием конкретного вида государственной награды,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Образцы документов, порядок их заполнения и представления предусмотрены </w:t>
      </w:r>
      <w:r>
        <w:rPr>
          <w:rFonts w:ascii="Times New Roman"/>
          <w:b w:val="false"/>
          <w:i w:val="false"/>
          <w:color w:val="000000"/>
          <w:sz w:val="28"/>
        </w:rPr>
        <w:t>Инструкцией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представления к награждению государственными наградами Республики Казахстан и их вручения, утвержденной Распоряжением Президента Республики Казахстан от 8 ноября 1999 года № 90.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наградном листе отражаются данные, характеризующие кандидата, сведения о результатах и качестве его работы, трудовых достижениях в сфере экономики, об участии в разработках стратегических и программных документов, общий стаж работы, стаж работы в сфере защиты конкуренции.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 наградного листа визируется курирующим Первым заместителем Председателя, заместителем Председателя, Руководителем аппарата, руководителем соответствующего структурного или территориального подразделения.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Кадровая служба формирует список государственных служащих, представленных к награждению и вносит на рассмотрение Председателю Агентства.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После положительного решения Председателя Агентства кадровая служба готовит необходимые документы к награждению государственными наградами Республики Казахстан (представления, наградные листы). 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Подписанные Председателем Агентства материалы по представлению к награждению государственных служащих направляются в Администрацию Президента Республики Казахстан.</w:t>
      </w:r>
    </w:p>
    <w:bookmarkEnd w:id="32"/>
    <w:bookmarkStart w:name="z39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Представление к награждению (лишению) ведомственной наградой (ведомственной награды) Агентства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Представление о награждении ведомственной наградой рассматривается по случаю празднования государственных, профессиональных, иных праздников, юбилейных дат и по достижению выслуги лет.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Ведомственной наградой является нагрудной знак "Монополияға қарсы қызметтің үздігі".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Нагрудным знаком "Монополияға қарсы қызметтің үздігі" награждаются граждане Республики Казахстан, возглавлявшие антимонопольный орган, работники антимонопольного органа, проработавшие в антимонопольном ведомстве не менее 5 лет, внесшие большой вклад в развитие антимонопольной деятельности в республике, за образцовое выполнение должностных обязанностей, безупречную государственную службу, выполнение обязанностей особой важности и сложности, плодотворную трудовую деятельность и другие достижения в работе, а также иностранные лица, внесшие вклад в развитие системы антимонопольной службы Республики Казахстан.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Для представления к награждению в кадровую службу представляются следующие документы на казахском и русском языках: 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представление о награждении ведомственной наградой, в котором должны быть отражены конкретные заслуги, достижения и успехи кандидата, степень заслуг;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наградной лист установленного образца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наградном листе отражаются данные, характеризующие кандидата, сведения о результатах и качестве его работы, трудовых достижениях в сфере экономики, об участии в разработках стратегических и программных документов, общий стаж работы, стаж работы в сфере защиты конкуренции.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Наградной лист подписывается курирующим Первым заместителем Председателя, заместителем Председателя, Руководителем аппарата, руководителем соответствующего структурного или территориального подразделения и скрепляется печатью.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Лица, награжденные ведомственными наградами, лишаются соответствующих ведомственных наград в порядке, предусмотренном настоящими Правилами.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Основаниями для вынесения на рассмотрение Комиссии вопроса о лишении ведомственных наград являются: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увольнение за совершение проступка, дискредитирующего государственный орган, грубое нарушение служебного долга;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обвинительного приговора суда, вступившего в законную силу.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Для решения вопроса о лишении ведомственных наград в кадровую службу представляются: 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представление о лишении;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копия приказа об увольнении за совершение проступка, дискредитирующего государственный орган, грубое нарушение служебного долга или копия обвинительного приговора суда.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Комиссия принимает решение коллегиально открытым голосованием в месячный срок с даты внесения представления о награждении ведомственной наградой (лишении ведомственной награды). Решение считается принятым, если за него подано большинство голосов от общего количества голосов членов Комиссии. Решения Комиссии оформляются протоколом. В случае равенства голосов принятым считается решение, за которое проголосовал председатель Комиссии.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Комиссия принимает одно из следующих решений: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удовлетворить представление о награждении ведомственной наградой (лишении ведомственной награды); 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отклонить представление о награждении ведомственной наградой (лишении ведомственной награды).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вернуть представление о награждении ведомственной наградой (лишении ведомственной награды), в случае представления неполного пакета документов.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Рекомендации Комиссии направляются Председателю Агентства для принятия решения.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Список кандидатур, согласованных Председателем Агентства, направляется в кадровую службу для подготовки необходимых документов к награждению ведомственной наградой (представления, наградные листы).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Руководитель аппарата после согласования списка кандидатур Председателем Агентства (но не позднее десяти календарных дней со дня вынесения рекомендации Комиссией) подписывает приказ о награждении ведомственной наградой (лишении ведомственной награды).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Приказ о награждении ведомственной наградой (лишении ведомственной награды) может быть вынесен без вынесения его на рассмотрение Комиссии, в случае такое решение вытекает из акта Главы государства. 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Кадровой службой производится запись в трудовой книжке с занесением в личное дело и послужной список государственного служащего о награждении ведомственной наградой. </w:t>
      </w:r>
    </w:p>
    <w:bookmarkEnd w:id="58"/>
    <w:bookmarkStart w:name="z65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Представление к награждению грамотой, объявлению благодарности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Государственные служащие, в знак признания их особых трудовых заслуг в сфере экономики, активную общественную деятельность, за безупречную государственную службу, на основании решения Председателя Агентства награждаются грамотой или им объявляется благодарность.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Представления о награждении грамотой Агентства и объявлении благодарности рассматриваются Комиссией по случаю празднования государственных, профессиональных и иных праздников, юбилейных дат, уходе работника на заслуженный отдых в связи с достижением пенсионного возраста.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Основными критериями для награждения грамотой Агентства являются: 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образцовое выполнение должностных обязанностей;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компетентность, добросовестность и инициативность в работе;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активное участие в общественной жизни страны.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Основанием для объявления благодарности являются: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многолетняя и плодотворная работа в структурных и (или) территориальных подразделениях;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образцовое выполнение должностных обязанностей, безупречная государственная служба и другие достижения в работе;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заданий особой важности и сложности, порученных руководством Агентства.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Кадровой службой запрашиваются представления на награждение грамотой, объявление благодарности, которые должны быть подписаны руководителем соответствующего структурного или территориального подразделения и согласованы курирующим Первым заместителем Председателя, заместителем Председателя, Руководителем аппарата. 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представлении излагаются данные, характеризующие личность награждаемого, общий трудовой стаж работы, стаж государственной службы, в том числе стаж работы в структурном и (или) территориальном подразделениях, его конкретные заслуги, основные результаты и достижения в работе, кратко излагаются достигнутые успехи.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Кадровая служба готовит необходимые документы и выносит вопрос о награждении государственных служащих грамотой или объявлении благодарности на рассмотрение Комиссии.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По результатам решения Комиссии кадровая служба готовит проект приказа, который подписывается Руководителем аппарата.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Награждение грамотой и объявление благодарности по представлению акимов областей и городов республиканского значения оформляется приказом Руководителем аппарата без вынесения данного вопроса на рассмотрение Комиссии.</w:t>
      </w:r>
    </w:p>
    <w:bookmarkEnd w:id="74"/>
    <w:bookmarkStart w:name="z81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Представление к поощрению единовременным денежным вознаграждением или награждению ценным подарком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Государственные служащие могут поощряться по решению Председателя, без вынесения на рассмотрение Комиссии, выполнившие особо важные задания, поручения, за конкретные результаты работы, за качественное выполнение в сжатые сроки работ особой важности и сложности, а также в связи с юбилейными датами и уходом на заслуженный отдых в связи с достижением пенсионного возраста, при наличии экономии соответствующих бюджетных средств: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единовременным денежным вознаграждением;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ценным подарком.</w:t>
      </w:r>
    </w:p>
    <w:bookmarkEnd w:id="7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применения поощрений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по защите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конкуренции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(форма)</w:t>
            </w:r>
          </w:p>
        </w:tc>
      </w:tr>
    </w:tbl>
    <w:bookmarkStart w:name="z86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Наградной лист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Фамилия, имя, отчество (при наличии)______________________________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2. Должность, место работы, службы__________________________________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(указать точное наименование подразделения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предприятия, учреждения, организации, Агентства)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3. Пол___________________________________________________________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4. Год и место рождения___________________________________________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5. Национальность________________________________________________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6. Образование____________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7. Ученая степень, ученое звание_____________________________________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8. Какими государственными наградами Республики Казахстан награжден(а)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и дата награждения:________________________________________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9. Домашний адрес:________________________________________________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10. Общий стаж работы_____________________________________________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11.Стаж работы в сфере защиты конкуренции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12. Стаж работы в данном трудовом коллективе_________________________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13. Характеристика с указанием конкретных особых заслуг награждаемого: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Кандидатура обсуждена и рекомендована______________________________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(наименование структурного или территориального подразделения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организации, дата обсуждения, № протокола)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Представляется к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(вид поощрения)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Председатель Агентства по защите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и развитию конкуренции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Республики Казахстан       _________________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(подпись)                  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М.П.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"___" _______________ _______________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(дата заполнения)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Примечание:</w:t>
      </w:r>
      <w:r>
        <w:rPr>
          <w:rFonts w:ascii="Times New Roman"/>
          <w:b w:val="false"/>
          <w:i w:val="false"/>
          <w:color w:val="000000"/>
          <w:sz w:val="28"/>
        </w:rPr>
        <w:t xml:space="preserve"> фамилия, имя, отчество (при наличии) награждаемого заполняются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удостоверению личности и обязательно указывается транскрипция на казахском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русском языках.</w:t>
      </w:r>
    </w:p>
    <w:bookmarkEnd w:id="8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