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4c10" w14:textId="80a4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№57-18 "О бюджете Бурлинского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июля 2021 года № 7-5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районногомаслихата "О бюджетеБурлинского сельского округа Бурлинского района на 2021-2023 годы"от 5 января 2021 года №57-18,(зарегистрировано в Реестре государственной регистрации нормативных правовых актов №6765)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Бурлинского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125 602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10 042тысячи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568тысяч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114 992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127 201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1 599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1 599 тысячтенге.";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 2021 года №7-5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125602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127201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