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3264" w14:textId="be73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30 декабря 2020 года №57-11 "О бюджете Карагандинского сельского округа Бурлинского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30 июля 2021 года № 7-9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районногомаслихата "О бюджетеКарагандинского сельского округа Бурлинского района на 2021-2023 годы"от 30 декабря 2020 года №57-11,(зарегистрированное в Реестре государственной регистрации нормативных правовых актов №6775)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Карагандинского сельского округаБурлинского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37 751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37 286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37 857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106 тысячтенге;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2021 года №7-9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декабря2020 года № 57-11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37751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37857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