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fa72" w14:textId="4abf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№57-13 "О бюджете города Аксай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2021 года № 10-2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бюджете города Аксай Бурлинского района на 2021-2023 годы" от 5 января 2021 года №57-13, (зарегистрировано в Реестре государственной регистрации нормативных правовых актов №6772)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1 994 320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385 071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1 048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1 608 201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2 035 680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- 41 360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41 360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41 360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