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bba9" w14:textId="3f9b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Бокейординского районного маслихата от 17 мая 2018 года №16-4 "Об утверждении Регламента собрания местного сообщества сельских округов Бокейординского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15 октября 2021 года № 9-2. Утратило силу решением Бокейординского районного маслихата Западно-Казахстанской области от 10 июня 2024 года № 18-3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10.06.2024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17 мая 2018 года №16-4 "Об утверждении Регламента собрания местного сообщества сельских округов Бокейординского района" (зарегистрированное в Реестре государственной регистрации нормативных правовых актов №5207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Бокейординского района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(Е.Айткалиев) обеспечить официальное опубликование данного решения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2021 года № 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 16-4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</w:t>
      </w:r>
      <w:r>
        <w:br/>
      </w:r>
      <w:r>
        <w:rPr>
          <w:rFonts w:ascii="Times New Roman"/>
          <w:b/>
          <w:i w:val="false"/>
          <w:color w:val="000000"/>
        </w:rPr>
        <w:t>собрания местного сообщества сельских округов Бокейординского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Регламент собрания местного сообщества сельских округов Бокейординского района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> статьи 39-3 Закона Республики Казахстан "О местном государственном управлении и самоуправлении в Республике Казахстан" (далее – Закон).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понятия, которые используются в настоящем Регламенте: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 для решения текущих вопросов местного значения в пределах и порядке, установленных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проведения созыва собрания местного сообщества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Собрание проводится по текущим вопросам местного значения: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– сельский округ) и отчета об исполнении бюджета;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Бокейординского района (далее – аким района) кандидатур на должность акима сельского округа для дальнейшего внесения в избирательную комиссию Бокейординского района для регистрации в качестве кандидата в акимы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Перед началом созыва собрания аппарат акима сельского округа проводит регистрацию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Созыв собрания открывает аким или уполномоченное им лицо.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путем открытого голосования избираются председатель и секретарь собрания.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На созыв собрания приглашаются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выступления.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членам собрания для кратких заявлений и сообщений, прения по которым не проводятся.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принятия решений собранием местного сообщества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Собрание в рамках своих полномочий принимает решения большинством голосов присутствующих на созыве членов собрания.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Бокейординский районный маслихат (далее - маслихат).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Решения, принятые собранием, рассматриваются акимом сельского округа в срок не более пяти рабочих дней.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сессии маслихата района.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Контроль за исполнением решений собрания местного сообщества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На собрании регулярно заслушиваются информации лиц ответственных за исполнение решений собрания.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 случае неисполнения или некачественного исполнения решений, соответствующая информация вносится в протокол, который председатель собрания направляет акиму района или вышестоящим руководителям должностных лиц ответственных за исполнение решений собрания.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 дисциплинарной ответственности должностных лиц перед акимом района или вышестоящими руководителями соответствующих должностных лиц.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