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0bfe" w14:textId="28f0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25 декабря 2020 года №50-2 О бюджете Урдинского сельского округа Бокейординского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24 декабря 2021 года № 11-2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25 декабря 2020 года №50-2 "О бюджете Урдинского сельского округа Бокейординского района на 2021 – 2023 годы" (зарегистрировано в Реестре государственной регистрации нормативных правовых актов под №6635)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Урдинского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68461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11794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56667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76580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-8119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- 8119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8119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 11-2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50-2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2021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