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7f42" w14:textId="2d07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Саралжинского сельского округа Бокейординского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31 декабря 2021 года № 13-5.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Саралжинского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37 899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36 445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38 193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-294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Бокейординского районного маслихата Западно-Казахстанской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 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28 декабря 2021 года №12-1 "О районном бюджете на 2022-2024 годы" (зарегистрировано в Реестре государственной регистрации нормативных правовых актов за №26231).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13-5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Бокейординского районного маслихата Западно-Казахстанской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 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2023 год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13-5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2024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