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5763" w14:textId="5be5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53-2 "О бюджете Егиндикольского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декабря 2021 года № 10-4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53-2 "О бюджете Егингдикольского сельского округа Каратобинского района на 2021-2023 годы" (зарегистрированное в реестре государственной регистрации нормативных правовых актов №6658)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Егиндикольского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33 522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33 668,9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146,9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146,9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на 2021 год поступление целевых трансфертов из вышестоящего бюджета: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5 435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5 435 тысяч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