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9e7d" w14:textId="03c9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Западно-Казахстанской области "О бюджете Казахстанского сельского округа Таскалинского района на 2021-2023 годы" от 25 декабря 2020 года №56-4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28 июля 2021 года № 11-4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Таскалинский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Западно-Казахстанской области от 25 декабря 2020 года №56-4 "О бюджете Казахстанского сельского округа Таскалинского района на 2021-2023 годы" (зарегистрированное в Реестре государственной регистрации нормативных правовых актов под №6651)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Казахстанского сельского округа Таскалинского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29 778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28 754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31 081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-1 303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1 303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1 303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1-1)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"1-1). Целевые трансферты из областного бюджета – 6 412 тысяч тенге, в том числе на: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новую систему оплаты труда государственных служащих, основанной на факторно-бальной шкале – 6 412 тысяч тенге.";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1-2)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"1-2). Целевые текущие трансферты из районного бюджета – 250 тысяч тенге, в том числе на: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скорости внутренней связи – 250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 №11-4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№56-4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2021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