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7551" w14:textId="59a7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№64-10 "О бюджете Карагашского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Карагашского сельского округа Чингирлауского района на 2021-2023 годы" от 24 декабря 2020 года №64-10 (зарегистрированное в Реестре государственной регистрации нормативных правовых актов под №6605)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41 583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11 450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1 450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10 000 тысяч тенге.";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4 516 тысяч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 основанной на факторно-бальной шкале на 2021 год – 4 516 тысяч тенге.";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№64-10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