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c387" w14:textId="0d0c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№64-11 "О бюджете Чингирлауского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Чингирлауского сельского округа Чингирлауского района на 2021-2023 годы" от 24 декабря 2020 года №64-11 (зарегистрированное в Реестре государственной регистрации нормативных правовых актов под №6604)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71 374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84 553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13 179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13 179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13 179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11 752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2 950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1 450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1 450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принятием законодательства – 5 702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5 348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5 348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