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1a4" w14:textId="70d1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2021 года № 18/2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июня 2022 года № 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2022-2024 годы" от 24 декабря 2021 года № 18/2 (зарегистрировано в Реестре государственной регистрации нормативных правовых актов под № 26039)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9 983 239,4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8 139 593,4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10 377 953,0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132 138,0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202 158,0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41 143,0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- 567 994,6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567 994,6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9 983 239,4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8 139 593,4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8 139 593,4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8 139 593,4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продуктивности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 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реализацию мероприятий по социальной и инженерной инфраструктуре в сельских населенных пунктах в рамках проекта "Ауыл- 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адресу: село Турген, улица Женис,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2 838 276,0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(канализационные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 - коммуникационной инфраструктуры (водопроводные сети) в микрорайоне 6, 7 и 8 в селе Жибек жолы Аршалынского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(водопроводные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 - коммуникационной инфраструктуры (улично - дорожные сети) в селе Жалтырколь селького округа Жибек жолы Аршалынского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2 807 535,4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971 984,2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оказание единовременной социальной помощи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851 683,9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(замена) котельного оборудования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поселка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автоматической газораспределительной станции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599 383,9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от автобана до села Берсуат протяженностью 15 киллометров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генеральных планов с проектом детальной планировки, схем развития и застройки,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села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1 835 551,2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1 774 408,2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электроснабжения)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(водопроводные сети)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 - дорожные сети) в микрорайоне 1, 3, 4, 6, 7, 8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45-ти квартирного жилого дома в поселке Аршалы". Исключение 4 и 5 этажей. Строительство 27-ми квартирного жилого дома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с прохождением комплексной вневедомственной экспертизы, реконструкция разводящих сетей водоснабжения по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киловатт "Новоалександровка"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 - дорожные сети)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тренировочной базы по хоккею, расположенной по адресу: Акмолинская область Аршалынский район село Койгельды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 - дорожные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(линия электропередач)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вневедомственной экспертизы, строительство скотомогильников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поселке Аршалы Аршалынского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поселке Аршалы Аршалынского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Сарабинского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