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7653" w14:textId="7907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12/8 "О бюджете Мариновского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Мариновского сельского округа на 2022-2024 годы" от 24 декабря 2021 года № 7С 12/8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323 164,0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323 218,8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54,8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323 218,8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материалов на средний ремонт внутрипоселковых дорог в селе Мариновка РГП "Национальный центр качества дорожных активов"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внуртипоселковых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