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c3f" w14:textId="28b5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7С-18-3 "О бюджете Есильского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Есильского сельского округа на 2022-2024 годы" от 24 декабря 2021 года № 7С-18-3 (зарегистрировано в Реестре государственной регистрации нормативных правовых актов № 162632)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