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fa1" w14:textId="89e8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7С-18-2 "О бюджете Астраханского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2022-2024 годы" от 24 декабря 2021 года № 7С-18-2 (зарегистрировано в Реестре государственной регистрации нормативных правовых актов № 162496)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 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