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c417" w14:textId="565c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7С-18-2 "О бюджете Астраханского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2022-2024 годы" от 24 декабря 2021 года № 7С-18-2 (зарегистрировано в Реестре государственной регистрации нормативных правовых актов № 162496)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 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