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633" w14:textId="4dc9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7С-18-9 "О бюджете Новочеркасского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2022-2024 годы" от 24 декабря 2021 года № 7С-18-9 (зарегистрировано в Реестре государственной регистрации нормативных правовых актов № 162636)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