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8101" w14:textId="afd8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7С-18-13 "О бюджете Узункольского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2022-2024 годы" от 24 декабря 2021 года № 7С-18-13 (зарегистрировано в Реестре государственной регистрации нормативных правовых актов № 162638)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