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e2b9" w14:textId="413e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24 декабря 2021 года № 7С-20/2-21 "О бюджетах города Ерейментау, сел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25 августа 2022 года № 7С-30/6-22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2022-2024 годы" от 24 декабря 2021 года № 7С-19/2-21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2022-2024 годы согласно приложениям 1, 2 и 3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280 954,0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117 516,0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281 955,3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1,3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Еркиншиликского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4 755,8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Тайбайского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Тургайского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24 117,5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Улентинского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19 374,5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14 883,5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2 190,2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имени Олжабай батыра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21 532,0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15 231,0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21 871,6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339,6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Куншалганского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19 272,0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429,0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Койтасского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13 431,0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–3 714,0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9 717,0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999,0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Бестогайского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13 898,0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Акмырзинского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14 770,9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411,9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Аксуат на 2022-2024 годы согласно приложениям 31, 32 и 33 к настоящему решению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16 362,1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села Селетинское на 2022-2024 годы согласно приложениям 34, 35 и 36 к настоящему решению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64 737,0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66 224,0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64,0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села Новомарковка на 2022-2024 годы согласно приложениям 37, 38 и 39 к настоящему решению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21 552,0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Бозтал на 2022-2024 годы согласно приложениям 40, 41 и 42 к настоящему решению соответственно, в том числе на 2022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17 607,0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15 309,0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18 532,6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925,6 тысяч тенге.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составе поступлений на 2022 год бюджетам города Ерейментау, сел и сельских округов предусмотрены целевые трансферты из республиканского, областного и районного бюджетов согласно приложению 43 к настоящему решению.";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7С-20/2-21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7С-20/2-21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7С-20/2-21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7С-20/2-21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7С-20/2-21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7С-20/2-21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7С-20/2-21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7С-20/2-21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     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7С-20/2-21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7С-20/2-21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7С-20/2-21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7С-20/2-21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7С-20/2-21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7С-20/2-21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7С-20/2-21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республиканского, областного и районного бюджетов на 2022 год бюджетам города Ерейментау, сел и сельских округов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Акмолинской области (от поворота Карасу до улицы Каменный карьер 5 км), 2 очередь, 2,550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 по улице Мукатова, переулок улицы Казахская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отопительного котла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Селетинское Ерейментауского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