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8b7e" w14:textId="d298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27 декабря 2021 года № С-12/15 "О бюджете села Мамай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17 августа 2022 года № С-20/9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села Мамай района Биржан сал на 2022 - 2024 годы" от 27 декабря 2021 года № С-12/15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Мамай района Биржан сал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26 908,6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20 273,6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27 398,6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Мамай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и гарантированные трансферты из Национального фонда Республики Казахстан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Гарантированные трансферты из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