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c0cc" w14:textId="e7cc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С-12/12 "О бюджете села Кенащи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22 июля 2022 года № С-18/13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Кенащи района Биржан сал на 2022 - 2024 годы" от 27 декабря 2021 года № С-12/12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Кенащи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