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389db" w14:textId="bf38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27 декабря 2021 года № С-12/15 "О бюджете села Мамай района Биржан сал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30 ноября 2022 года № С-23/15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бюджете села Мамай района Биржан сал на 2022 - 2024 годы" от 27 декабря 2021 года № С-12/15,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Мамай района Биржан сал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29 631,6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25 996,6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30 121,6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Мамай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Мамай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Мамай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