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1a41" w14:textId="3311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Заураловского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Заураловского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Заураловского сельского округа на 2023 год, используются свободные остатки бюджетных средств, образовавшиеся на 1 января 2023 года, в сумме 687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Заураловского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Заураловского сельского округа района Биржан сал на 2023 год предусмотрен объем субвенции в сумме 30 909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Заураловского сельского округа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