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229d" w14:textId="6112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23 декабря 2021 года № 7С-18-1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28 ноября 2022 года № 7ВС-40-1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районном бюджете на 2022-2024 годы" от 23 декабря 2021 года № 7С-18-1 (зарегистрировано в Реестре государственной регистрации нормативных правовых актов под № 25991)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5460447,3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835823,5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23773,4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4584241,4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6097002,9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12030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(-1513,1)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1513,1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(-647072,5)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647072,5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2022 год в сумме 2000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7C-18-1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4428272,3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6097002,9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генеральных планов городов районного (областного)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-647072,5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647072,5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7ВС-40-1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7C-18-1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1141270,1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163775,5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серебряный возраст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первое рабочее место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инвалидов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насленных пунктах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