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e8f8" w14:textId="817e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Сабындинского сельского округа Коргалжынского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2022 года № 8/27.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Сабындинского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130 783,4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123 350,4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132 593,2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(- 1 809,8)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1 809,8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Сабындинского сельского округа на 2023 год из бюджета района предусмотрена субвенция в сумме 17 858,0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8/27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8/27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8/27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8/27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88 638,2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 (средний ремонт улицы 8 Марта села Караегин Коргалжынского района)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камеры видеонаблюдения на улице села Сабынды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в селах Сабынды и Караегин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качества работ и материалов по среднему ремонту улицы 8 Марта села Караегин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земельно-кадастровых работ и изготовление документов на земельный участок для строительства сетей уличного освещения в селах Сабынды, Алгабас и Караегин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мобильного интернета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