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e8f8" w14:textId="817e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Сабындинского сельского округа Коргалжынского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декабря 2022 года № 8/27.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Сабындинского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130 783,4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123 350,4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132 593,2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(- 1 809,8)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1 809,8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Сабындинского сельского округа на 2023 год из бюджета района предусмотрена субвенция в сумме 17 858,0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8/27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8/27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8/27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Сабындинского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8/27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88 638,2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 (средний ремонт улицы 8 Марта села Караегин Коргалжынского района)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камеры видеонаблюдения на улице села Сабынды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в селах Сабынды и Караегин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качества работ и материалов по среднему ремонту улицы 8 Марта села Караегин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земельно-кадастровых работ и изготовление документов на земельный участок для строительства сетей уличного освещения в селах Сабынды, Алгабас и Караегин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мобильного интернета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