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e94c" w14:textId="98de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декабря 2021 года № 90/17-7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18 февраля 2022 года № 105/19-7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2022-2024 годы" от 23 декабря 2021 года № 90/17-7 (зарегистрировано в Реестре государственной регистрации нормативных правовых актов под № 26201)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32 251 238,3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3 474 126,3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37 216,0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28 729 896,0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35 148 823,7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238 914,0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-3 034 112,4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3 034 112,4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1 948 434,0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168 387,0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1 254 065,4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составе поступлений районного бюджета на 2022 год целевые трансферты и кредиты из средств внутренних займов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февраля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Целиноградского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февраля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105/19-7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32 251 238,3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3 474 126,3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28 729 896,0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28 405 566,0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35 148 823,7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-3 034 112,4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105/19-7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средств внутренних займов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6 619 956,0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2 797 112,0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 столичной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социальной реабилитации для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Оразак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селе Кабанбай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в с.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в с. Акмол позиция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в с. Акмол позиция 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в с. Акмол позиция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в с. Акмол позиция 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инженерные сети к новой застройке в селе Акмол (сети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новой застройке в селе Акмол (сети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(по программе Нурлы Жер) села Кабанбай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 проведением комплексной вневедомственной экспертизы, строительство физкультурно-оздоровительного комплекса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на 356 мест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Шубары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(Центр обслуживания населения)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участок № 1, участок № 2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водоснабжения на новых участках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Нуресиль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села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через реку Есиль на автомобильной дороге "Подъезд к аулу Родина"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улично-дорожной сети села Оразак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подъездной дороги в селе Бирлик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снегозадерживающего ограждения подъездной дороги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Жана Жайнак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Раздольное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KC-CL-28 "Воздвиженка-Зеленый Гай"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Отаутускен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Караменды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Караоткель (1-я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"Целиноград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теплового источника и тепловых сетей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