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f52f" w14:textId="6bbf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декабря 2021 года № 90/17-7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 августа 2022 года № 164/30-7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2022-2024 годы" от 23 декабря 2021 года № 90/17-7 (зарегистрировано в Реестре государственной регистрации нормативных правовых актов под № 26201)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47 168 531,3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3 208 129,3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350 391,4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43 513 924,6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49 984 996,7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-2 972 992,4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2 972 992,4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1 887 314,0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168 387,0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1 254 065,4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2022 год в сумме 68 238,9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августа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августа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164/30-7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47 168 531,3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3 208 129,3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50 867,3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50 867,3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43 513 924,6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43 189 594,6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43 189 594,6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49 984 996,7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7 624 930,2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6 070 588,8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4 484 368,6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4 414 736,6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14 661 389,6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14 661 389,6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14 136 307,6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10 058 910,9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