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ed27" w14:textId="252e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2021 года № 131 "Об утверждении Айтекебийского районного бюджета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ноября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2022-2024 годы" от 23 декабря 2021 года № 131 (зарегистрированное в Реестре государственной регистрации нормативных правовых актов под № 25995)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2022−2024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8 666 995,4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1 212 620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7 414 318,4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8 930 222,6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28 776,2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81 917,2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- 292 003,4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− 292 003,4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81 917,2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263 227,2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на русском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обеспечение прав и улучшение качества жизни лицам с инвалидностью" заменить словами "на обеспечение прав и улучшение качества жизни лиц с инвалидностью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субсидирование затрат работодателя на создание специальных рабочих мест для трудоустройства лицам с инвалидностью" заменить словами "на субсидирование затрат работодателя на создание специальных рабочих мест для трудоустройства лиц с инвалидностью".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специальные средства передвижения, лицам с инвалидностью первой группы, имеющим затруднения в передвижении,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