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f5a9" w14:textId="a13f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Байганинского районного маслихата "Об утверждении бюджета Ащынского сельского округа на 2022-2024 годы" от 28 декабря 2021 года № 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октября 2022 года № 160.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Ащынского сельского округа на 2022-2024 годы" от 28 декабря 2021 года № 102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Ащынского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32 310,3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второй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