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8cf" w14:textId="833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Байганинского района на 2022-2024 годы" от 22 декабря 2021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ноября 2022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2022-2024 годы" от 22 декабря 2021 года № 93 (зарегистрированное в Реестре государственной регистрации нормативных правовых актов под № 26113)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8 830 956,5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3 844 447,5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9 452 483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