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91c8" w14:textId="b959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197.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246 533,2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22 323,0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216 781,1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286 556,3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40 023,1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"Об утверждении Иргизского районного бюджета на 2023– 2025 годы" №187 на 2023 год предусмотрена субвенция, передаваемая из районного бюджета в бюджет Иргизского сельского округа в сумме 21 272 тысячи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2023 год поступление текущих целевых трансфертов из областного бюджета через районной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109 017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2023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4 286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34 720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784,4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4 630,0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2 871,7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Реализайия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декабря 2022 года №197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декабря 2022 года №197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