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120" w14:textId="876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128 "Об утверждении Терисакканского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Терисакканского сельского бюджета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51 736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- 51 750,3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14,3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