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5872" w14:textId="69e5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22 декабря 2021 года № 112 "Об утверждении Кобдинского районного бюджета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24 ноября 2022 года № 235.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Кобдинского районного бюджета на 2022-2024 годы" от 22 декабря 2021 года № 112 (зарегистрированное в Реестре государственной регистрации нормативных правовых актов под № 26079)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Кобдинский районный бюджет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7 969 991,3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879 928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30 177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7 044 306,3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8 183 886,4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6 266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- 40 593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- 34 327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- 220 161,1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220 161,1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- 40 593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- 34 327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213 895,1 тысяч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ноября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7065733,3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7044141,2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производственной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-220161,1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