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0389" w14:textId="0fc0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12 января 2022 года № 94 "Об утверждении бюджетов сельских округов Мартукского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20 декабря 2022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2022-2024 годы" от 12 января 2022 года № 94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223 312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218 092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241 808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Жайсанского сельского округа на 2022 год трансферты, передаваемые из районного бюджета в сумме – 157 135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343 032,9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341 626,9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343 559,7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Учесть в бюджете Каратогайского сельского округа на 2022 год трансферты, передаваемые из Национального фонда Республики Казахстан в сумме – 221 697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Каратогайского сельского округа на 2022 год трансферты, передаваемые из районного бюджета в сумме – 6 000,9 тысяч тенге.";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41 760,8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36 161,8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42 192 тысяч тенге;";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72 246,2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69 915,2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72 497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151 307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147 477,7 тысяч тенге;";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151 475,1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Учесть в бюджете Родниковского сельского округа на 2022 год трансферты, передаваемые из Национального фонда Республики Казахстан в сумме – 70 461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Учесть в бюджете Родниковского сельского округа на 2022 год трансферты, передаваемые из районного бюджета в сумме – 7 322,7 тысяч тенге.";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183 841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174 469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195 302,4 тысяч тенге;";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27 733,3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24 385,3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28 948 тысяч тенге;".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20 декабря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