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24e2" w14:textId="8612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128 "Об утверждении бюджета города Кандыагаш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ноября 2022 года № 261.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Кандыагаш на 2022-2024 годы" от 30 декабря 2021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Кандыагаш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332 482,1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167 382,1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345 024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-12 541,9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12 541,9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12 541,9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