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6bc3" w14:textId="16d6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имени К. Жубанова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29 декабря 2022 года № 294.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имени К. Жубанова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88 795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86 711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89 414,7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-619,7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619,7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53 076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в бюджете сельского округа им. К. Жубанова на 2023 год объем субвенций, передаваемые из районного бюджета в сумме 39 468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нематеиральных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нематеиральных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