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a08b" w14:textId="7caa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154 "Об утверждении бюджета Саркульского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154 "Об утверждении бюджета Саркульского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Саркульского сельского округа на 2022–2024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9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Саркульского сельского округа на 2022 год поступления целевых текущих трансфертов из районного бюджета в сумме 26 462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определятся на основании решения акима Саркульского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