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0d63" w14:textId="0f80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30 декабря 2021 года № 157 "Об утверждении бюджета Шубаркудыкского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ноября 2022 года № 261.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30 декабря 2021 года № 157 "Об утверждении бюджета Шубаркудыкского сельского округа на 2022–2024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Шубаркудыкского сельского округа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392 942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338 707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217 376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395 401,5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-2 459,5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2 459,5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2 459,5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Шубаркудыкского сельского округа на 2022 год поступления целевых текущих трансфертов из республиканского бюджета в сумме 2 910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Шубаркудыкского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30 ноября 2022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2021 года 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