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86a4" w14:textId="6da8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района маслихата от 30 декабря 2021 года № 161 "Об утверждение бюджета Абайского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15 июня 2022 года № 226.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2022-2024 годы" от 30 декабря 2021 года № 161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- 38 918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- 36 163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226 15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161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