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e02" w14:textId="0c09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167 "Об утверждении бюджета Коктобинского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2022-2024 годы" от 30 декабря 2021 года №167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 Хромтауского районного маслихата № 232 15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167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