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d475" w14:textId="113d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169 "Об утверждении бюджета Кудуксайского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234.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Кудуксайского сельского округа на 2022-2024 годы" от 30 декабря 2021 года №169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Кудуксайского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июня 2022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излишка)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