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78f0" w14:textId="c017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165 "Об утверждении бюджета сельского округа Дөң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284.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сельского округа Дөң на 2022-2024 годы" от 30 декабря 2021 года № 165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Дөң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88 994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21 150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-937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937 тысяч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17 ноября 2022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165 от 30 декабря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Дөң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