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6f8f" w14:textId="d2a6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24 декабря 2021 года № 146 "Об утверждении Хромтауского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ноября 2022 года № 298.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2022-2024 годы" от 24 декабря 2021 года № 146 (зарегистрированное в реестре государственной регистрации нормативных правовых актов под № 26088)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10 814 743,2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7 709 083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3 081 743,2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11 885 386,9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81 602,5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96 668,5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15 066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-1 152 246,2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1 152 246,2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94 123,7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15 066,8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1 073 189,3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30 ноября 2022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24 декабря 2021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10 814 743,2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3 526 600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уполномоченными на то государственными органами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поступлений от организаций нефтяного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3 081 743,2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11 885 386,9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сельской местности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капитального ремонта общего имущества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ссуд,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1 073 189,3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