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8336" w14:textId="2de8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155 "Об утверждении бюджета Айшуакского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155 "Об утверждении бюджета Айшуакского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- 45490,3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"755,0" заменить цифрами "797,0";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