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2ca2" w14:textId="f422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27 декабря 2021 года № 157 "Об утверждении бюджета Бершугирского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7 апреля 2022 года № 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157 "Об утверждении бюджета Бершугирского сельского округа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Бершугирского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45038,0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–33151,0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- 45868,4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830,4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сельского округа на 2022 год текущий целевой трансферт из районного бюджета 32429,0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Бершугирского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7 апреля 2022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