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f429" w14:textId="7cff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22 декабря 2021 года № 146 "Об утверждении Шалкарского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 сентября 2022 года № 276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22 декабря 2021 года № 146 "Об утверждении Шалкарского районного бюджета на 2022-2024 годы" (зарегистрированное в Реестре государственной регистрации нормативных правовых актов под № 25943)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Шалкарский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12051722,6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- 3688625,4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- 8774,0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- 8354323,2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- 13018290,7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-29262,0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- 33856,0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-937306,1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- 937306,1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33856,0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966568,1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районном бюджете на 2022 год бюджетные изъятия из бюджета Кишикумского сельского округа в сумме 14003,0 тысяч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"309304,8" заменить цифрами "417607,0";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2022 год поступление текущих целевых трансфертов из республиканского бюджета и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гарантированный социальный пакет детям;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субсидирование расходов работодателей для создания специальных рабочих мест для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и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установление доплат к должностному окладу за особые условия труда в государственных организациях культуры управленческому и основному персоналу;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 и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реализацию мер социальной поддержки молодых 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повышение эффективности деятельности депутатов маслихата.";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2022 год поступление текущих целевых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гарантированный социальный пакет детям;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средний и капитальный ремонт автомобильных дорог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автомобиля для призывного пункта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поддержку культурно-досуговой работы.";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 сентября 2022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22 декабря 2021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8354323,2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8340313,2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 сентября 2022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22 декабря 2021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бюджетам города районного значения и сельских округов на 2022 год из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Шетиргизский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